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AE59" w14:textId="77777777" w:rsidR="0005402B" w:rsidRDefault="0005402B" w:rsidP="002E2E12">
      <w:pPr>
        <w:spacing w:line="240" w:lineRule="auto"/>
        <w:ind w:firstLine="0"/>
        <w:jc w:val="center"/>
      </w:pPr>
    </w:p>
    <w:p w14:paraId="6CFD7E5F" w14:textId="77777777" w:rsidR="0005402B" w:rsidRDefault="0005402B" w:rsidP="002E2E12">
      <w:pPr>
        <w:spacing w:line="240" w:lineRule="auto"/>
        <w:ind w:firstLine="0"/>
        <w:jc w:val="center"/>
      </w:pPr>
    </w:p>
    <w:p w14:paraId="53E5FC45" w14:textId="77777777" w:rsidR="002E2E12" w:rsidRDefault="002E2E12" w:rsidP="002E2E12">
      <w:pPr>
        <w:spacing w:line="240" w:lineRule="auto"/>
        <w:ind w:firstLine="0"/>
        <w:jc w:val="center"/>
      </w:pPr>
    </w:p>
    <w:p w14:paraId="390BC35A" w14:textId="77777777" w:rsidR="002E2E12" w:rsidRDefault="002E2E12" w:rsidP="002E2E12">
      <w:pPr>
        <w:spacing w:line="240" w:lineRule="auto"/>
        <w:ind w:firstLine="0"/>
        <w:jc w:val="center"/>
      </w:pPr>
    </w:p>
    <w:p w14:paraId="135216D6" w14:textId="77777777" w:rsidR="002E2E12" w:rsidRDefault="002E2E12" w:rsidP="002E2E12">
      <w:pPr>
        <w:spacing w:line="240" w:lineRule="auto"/>
        <w:ind w:firstLine="0"/>
        <w:jc w:val="center"/>
      </w:pPr>
    </w:p>
    <w:p w14:paraId="4F42B9A0" w14:textId="77777777" w:rsidR="002E2E12" w:rsidRDefault="002E2E12" w:rsidP="002E2E12">
      <w:pPr>
        <w:spacing w:line="240" w:lineRule="auto"/>
        <w:ind w:firstLine="0"/>
        <w:jc w:val="center"/>
      </w:pPr>
    </w:p>
    <w:p w14:paraId="4DD81D92" w14:textId="77777777" w:rsidR="002E2E12" w:rsidRDefault="002E2E12" w:rsidP="002E2E12">
      <w:pPr>
        <w:spacing w:line="240" w:lineRule="auto"/>
        <w:ind w:firstLine="0"/>
        <w:jc w:val="center"/>
      </w:pPr>
    </w:p>
    <w:p w14:paraId="76F339D6" w14:textId="77777777" w:rsidR="002E2E12" w:rsidRDefault="002E2E12" w:rsidP="002E2E12">
      <w:pPr>
        <w:spacing w:line="240" w:lineRule="auto"/>
        <w:ind w:firstLine="0"/>
        <w:jc w:val="center"/>
      </w:pPr>
    </w:p>
    <w:p w14:paraId="6BFEB1BD" w14:textId="77777777" w:rsidR="0005402B" w:rsidRDefault="0005402B" w:rsidP="002E2E12">
      <w:pPr>
        <w:spacing w:line="240" w:lineRule="auto"/>
        <w:ind w:firstLine="0"/>
        <w:jc w:val="center"/>
      </w:pPr>
    </w:p>
    <w:p w14:paraId="24F58830" w14:textId="77777777" w:rsidR="0005402B" w:rsidRDefault="0005402B" w:rsidP="002E2E12">
      <w:pPr>
        <w:spacing w:line="240" w:lineRule="auto"/>
        <w:ind w:firstLine="0"/>
        <w:jc w:val="center"/>
      </w:pPr>
    </w:p>
    <w:p w14:paraId="7A765BE5" w14:textId="77777777" w:rsidR="0005402B" w:rsidRDefault="0005402B" w:rsidP="002E2E12">
      <w:pPr>
        <w:spacing w:line="240" w:lineRule="auto"/>
        <w:ind w:firstLine="0"/>
        <w:jc w:val="center"/>
      </w:pPr>
    </w:p>
    <w:p w14:paraId="29B064D1" w14:textId="77777777" w:rsidR="0005402B" w:rsidRDefault="0005402B" w:rsidP="002E2E12">
      <w:pPr>
        <w:spacing w:line="240" w:lineRule="auto"/>
        <w:ind w:firstLine="0"/>
        <w:jc w:val="center"/>
      </w:pPr>
    </w:p>
    <w:p w14:paraId="6F186CE1" w14:textId="77777777" w:rsidR="00580544" w:rsidRDefault="006424BE" w:rsidP="002E2E12">
      <w:pPr>
        <w:spacing w:line="240" w:lineRule="auto"/>
        <w:ind w:firstLine="0"/>
        <w:jc w:val="center"/>
      </w:pPr>
      <w:r>
        <w:t>PAPER TITLE</w:t>
      </w:r>
    </w:p>
    <w:p w14:paraId="1715F478" w14:textId="77777777" w:rsidR="0005402B" w:rsidRDefault="0005402B" w:rsidP="0005402B">
      <w:pPr>
        <w:spacing w:line="240" w:lineRule="auto"/>
        <w:ind w:firstLine="0"/>
        <w:jc w:val="center"/>
      </w:pPr>
    </w:p>
    <w:p w14:paraId="40505578" w14:textId="77777777" w:rsidR="0005402B" w:rsidRDefault="0005402B" w:rsidP="0005402B">
      <w:pPr>
        <w:spacing w:line="240" w:lineRule="auto"/>
        <w:ind w:firstLine="0"/>
        <w:jc w:val="center"/>
      </w:pPr>
    </w:p>
    <w:p w14:paraId="64EBA712" w14:textId="77777777" w:rsidR="0005402B" w:rsidRDefault="0005402B" w:rsidP="0005402B">
      <w:pPr>
        <w:spacing w:line="240" w:lineRule="auto"/>
        <w:ind w:firstLine="0"/>
        <w:jc w:val="center"/>
      </w:pPr>
    </w:p>
    <w:p w14:paraId="3F754C82" w14:textId="77777777" w:rsidR="0005402B" w:rsidRDefault="0005402B" w:rsidP="0005402B">
      <w:pPr>
        <w:spacing w:line="240" w:lineRule="auto"/>
        <w:ind w:firstLine="0"/>
        <w:jc w:val="center"/>
      </w:pPr>
    </w:p>
    <w:p w14:paraId="1204F171" w14:textId="77777777" w:rsidR="0005402B" w:rsidRDefault="0005402B" w:rsidP="0005402B">
      <w:pPr>
        <w:spacing w:line="240" w:lineRule="auto"/>
        <w:ind w:firstLine="0"/>
        <w:jc w:val="center"/>
      </w:pPr>
    </w:p>
    <w:p w14:paraId="62AF4A33" w14:textId="77777777" w:rsidR="0005402B" w:rsidRDefault="0005402B" w:rsidP="0005402B">
      <w:pPr>
        <w:spacing w:line="240" w:lineRule="auto"/>
        <w:ind w:firstLine="0"/>
        <w:jc w:val="center"/>
      </w:pPr>
    </w:p>
    <w:p w14:paraId="79BE71AC" w14:textId="77777777" w:rsidR="0005402B" w:rsidRDefault="0005402B" w:rsidP="0005402B">
      <w:pPr>
        <w:spacing w:line="240" w:lineRule="auto"/>
        <w:ind w:firstLine="0"/>
        <w:jc w:val="center"/>
      </w:pPr>
    </w:p>
    <w:p w14:paraId="1A1BC9F3" w14:textId="77777777" w:rsidR="0005402B" w:rsidRDefault="0005402B" w:rsidP="0005402B">
      <w:pPr>
        <w:spacing w:line="240" w:lineRule="auto"/>
        <w:ind w:firstLine="0"/>
        <w:jc w:val="center"/>
      </w:pPr>
    </w:p>
    <w:p w14:paraId="371F297F" w14:textId="77777777" w:rsidR="0005402B" w:rsidRDefault="0005402B" w:rsidP="0005402B">
      <w:pPr>
        <w:spacing w:line="240" w:lineRule="auto"/>
        <w:ind w:firstLine="0"/>
        <w:jc w:val="center"/>
      </w:pPr>
    </w:p>
    <w:p w14:paraId="4187CC25" w14:textId="77777777" w:rsidR="0005402B" w:rsidRDefault="0005402B" w:rsidP="0005402B">
      <w:pPr>
        <w:spacing w:line="240" w:lineRule="auto"/>
        <w:ind w:firstLine="0"/>
        <w:jc w:val="center"/>
      </w:pPr>
    </w:p>
    <w:p w14:paraId="11AF8D92" w14:textId="77777777" w:rsidR="0005402B" w:rsidRDefault="0005402B" w:rsidP="0005402B">
      <w:pPr>
        <w:spacing w:line="240" w:lineRule="auto"/>
        <w:ind w:firstLine="0"/>
        <w:jc w:val="center"/>
      </w:pPr>
    </w:p>
    <w:p w14:paraId="16D6E39F" w14:textId="77777777" w:rsidR="0005402B" w:rsidRDefault="0005402B" w:rsidP="0005402B">
      <w:pPr>
        <w:spacing w:line="240" w:lineRule="auto"/>
        <w:ind w:firstLine="0"/>
        <w:jc w:val="center"/>
      </w:pPr>
    </w:p>
    <w:p w14:paraId="4CE70C79" w14:textId="77777777" w:rsidR="0005402B" w:rsidRDefault="0005402B" w:rsidP="0005402B">
      <w:pPr>
        <w:spacing w:line="240" w:lineRule="auto"/>
        <w:ind w:firstLine="0"/>
        <w:jc w:val="center"/>
      </w:pPr>
    </w:p>
    <w:p w14:paraId="56D66342" w14:textId="77777777" w:rsidR="0005402B" w:rsidRDefault="0005402B" w:rsidP="0005402B">
      <w:pPr>
        <w:spacing w:line="240" w:lineRule="auto"/>
        <w:ind w:firstLine="0"/>
        <w:jc w:val="center"/>
      </w:pPr>
    </w:p>
    <w:p w14:paraId="79AACAFE" w14:textId="77777777" w:rsidR="0005402B" w:rsidRDefault="0005402B" w:rsidP="0005402B">
      <w:pPr>
        <w:spacing w:line="240" w:lineRule="auto"/>
        <w:ind w:firstLine="0"/>
        <w:jc w:val="center"/>
      </w:pPr>
    </w:p>
    <w:p w14:paraId="283A6152" w14:textId="77777777" w:rsidR="0005402B" w:rsidRDefault="0005402B" w:rsidP="0005402B">
      <w:pPr>
        <w:spacing w:line="240" w:lineRule="auto"/>
        <w:ind w:firstLine="0"/>
        <w:jc w:val="center"/>
      </w:pPr>
    </w:p>
    <w:p w14:paraId="62B441C1" w14:textId="77777777" w:rsidR="0005402B" w:rsidRDefault="0005402B" w:rsidP="0005402B">
      <w:pPr>
        <w:spacing w:line="240" w:lineRule="auto"/>
        <w:ind w:firstLine="0"/>
        <w:jc w:val="center"/>
      </w:pPr>
    </w:p>
    <w:p w14:paraId="384B8771" w14:textId="77777777" w:rsidR="0005402B" w:rsidRDefault="0005402B" w:rsidP="0005402B">
      <w:pPr>
        <w:spacing w:line="240" w:lineRule="auto"/>
        <w:ind w:firstLine="0"/>
        <w:jc w:val="center"/>
      </w:pPr>
    </w:p>
    <w:p w14:paraId="4497DD55" w14:textId="77777777" w:rsidR="0005402B" w:rsidRDefault="0005402B" w:rsidP="0005402B">
      <w:pPr>
        <w:spacing w:line="240" w:lineRule="auto"/>
        <w:ind w:firstLine="0"/>
        <w:jc w:val="center"/>
      </w:pPr>
    </w:p>
    <w:p w14:paraId="1112D335" w14:textId="77777777" w:rsidR="0005402B" w:rsidRDefault="0005402B" w:rsidP="0005402B">
      <w:pPr>
        <w:spacing w:line="240" w:lineRule="auto"/>
        <w:ind w:firstLine="0"/>
        <w:jc w:val="center"/>
      </w:pPr>
    </w:p>
    <w:p w14:paraId="1A3D5D1E" w14:textId="77777777" w:rsidR="0005402B" w:rsidRDefault="0005402B" w:rsidP="0005402B">
      <w:pPr>
        <w:spacing w:line="240" w:lineRule="auto"/>
        <w:ind w:firstLine="0"/>
        <w:jc w:val="center"/>
      </w:pPr>
    </w:p>
    <w:p w14:paraId="3F29F89A" w14:textId="77777777" w:rsidR="0005402B" w:rsidRDefault="0005402B" w:rsidP="0005402B">
      <w:pPr>
        <w:spacing w:line="240" w:lineRule="auto"/>
        <w:ind w:firstLine="0"/>
        <w:jc w:val="center"/>
      </w:pPr>
    </w:p>
    <w:p w14:paraId="48330855" w14:textId="77777777" w:rsidR="0005402B" w:rsidRDefault="0005402B" w:rsidP="0005402B">
      <w:pPr>
        <w:spacing w:line="240" w:lineRule="auto"/>
        <w:ind w:firstLine="0"/>
        <w:jc w:val="center"/>
      </w:pPr>
    </w:p>
    <w:p w14:paraId="68D37D4B" w14:textId="77777777" w:rsidR="0005402B" w:rsidRDefault="0005402B" w:rsidP="0005402B">
      <w:pPr>
        <w:spacing w:line="240" w:lineRule="auto"/>
        <w:ind w:firstLine="0"/>
        <w:jc w:val="center"/>
      </w:pPr>
    </w:p>
    <w:p w14:paraId="147A8CFA" w14:textId="77777777" w:rsidR="0005402B" w:rsidRDefault="0005402B" w:rsidP="0005402B">
      <w:pPr>
        <w:spacing w:line="240" w:lineRule="auto"/>
        <w:ind w:firstLine="0"/>
        <w:jc w:val="center"/>
      </w:pPr>
    </w:p>
    <w:p w14:paraId="3C7F076C" w14:textId="77777777" w:rsidR="0005402B" w:rsidRDefault="0005402B" w:rsidP="0005402B">
      <w:pPr>
        <w:spacing w:line="240" w:lineRule="auto"/>
        <w:ind w:firstLine="0"/>
        <w:jc w:val="center"/>
      </w:pPr>
    </w:p>
    <w:p w14:paraId="704C8157" w14:textId="77777777" w:rsidR="0005402B" w:rsidRDefault="0005402B" w:rsidP="0005402B">
      <w:pPr>
        <w:spacing w:line="240" w:lineRule="auto"/>
        <w:ind w:firstLine="0"/>
        <w:jc w:val="center"/>
      </w:pPr>
    </w:p>
    <w:p w14:paraId="420ACEE8" w14:textId="77777777" w:rsidR="006424BE" w:rsidRDefault="0005402B" w:rsidP="0005402B">
      <w:pPr>
        <w:spacing w:line="240" w:lineRule="auto"/>
        <w:ind w:firstLine="0"/>
        <w:jc w:val="center"/>
      </w:pPr>
      <w:r>
        <w:t>Student name</w:t>
      </w:r>
    </w:p>
    <w:p w14:paraId="33B06E21" w14:textId="2902A811" w:rsidR="006424BE" w:rsidRDefault="00517192" w:rsidP="0005402B">
      <w:pPr>
        <w:spacing w:line="240" w:lineRule="auto"/>
        <w:ind w:firstLine="0"/>
        <w:jc w:val="center"/>
      </w:pPr>
      <w:r>
        <w:t>Hi 604 History of Doctrine II</w:t>
      </w:r>
    </w:p>
    <w:p w14:paraId="127DA548" w14:textId="77777777" w:rsidR="001822CC" w:rsidRDefault="001822CC" w:rsidP="0005402B">
      <w:pPr>
        <w:spacing w:line="240" w:lineRule="auto"/>
        <w:ind w:firstLine="0"/>
        <w:jc w:val="center"/>
      </w:pPr>
      <w:r>
        <w:t>Dr. Mark Sidwell</w:t>
      </w:r>
    </w:p>
    <w:p w14:paraId="793A84F5" w14:textId="77777777" w:rsidR="006424BE" w:rsidRDefault="006424BE" w:rsidP="0005402B">
      <w:pPr>
        <w:spacing w:line="240" w:lineRule="auto"/>
        <w:ind w:firstLine="0"/>
        <w:jc w:val="center"/>
      </w:pPr>
      <w:r>
        <w:t>Date</w:t>
      </w:r>
    </w:p>
    <w:p w14:paraId="550BA7FC" w14:textId="77777777" w:rsidR="006424BE" w:rsidRDefault="006424BE">
      <w:pPr>
        <w:spacing w:after="200" w:line="276" w:lineRule="auto"/>
      </w:pPr>
      <w:r>
        <w:br w:type="page"/>
      </w:r>
    </w:p>
    <w:p w14:paraId="3B38477D" w14:textId="57FC799F" w:rsidR="006424BE" w:rsidRDefault="00D004FD">
      <w:r>
        <w:lastRenderedPageBreak/>
        <w:t>Begin typing at this point</w:t>
      </w:r>
      <w:r w:rsidR="00FA401E">
        <w:t>.</w:t>
      </w:r>
      <w:r w:rsidR="00FA401E">
        <w:rPr>
          <w:rStyle w:val="FootnoteReference"/>
        </w:rPr>
        <w:footnoteReference w:id="1"/>
      </w:r>
    </w:p>
    <w:p w14:paraId="09D2E53D" w14:textId="369005E9" w:rsidR="008F6909" w:rsidRDefault="008F6909" w:rsidP="00D004FD">
      <w:pPr>
        <w:pStyle w:val="Heading1"/>
      </w:pPr>
      <w:r>
        <w:t xml:space="preserve">This Is a Sample of a First-Level Heading (which you </w:t>
      </w:r>
      <w:r>
        <w:rPr>
          <w:i/>
          <w:iCs/>
        </w:rPr>
        <w:t>might</w:t>
      </w:r>
      <w:r>
        <w:t xml:space="preserve"> use)</w:t>
      </w:r>
    </w:p>
    <w:p w14:paraId="4E3F9555" w14:textId="102FFBDB" w:rsidR="008F6909" w:rsidRDefault="008F6909" w:rsidP="00D004FD">
      <w:pPr>
        <w:pStyle w:val="Heading2"/>
      </w:pPr>
      <w:r>
        <w:t xml:space="preserve">This Is a Sample of a Second-Level Heading (which you probably will </w:t>
      </w:r>
      <w:r>
        <w:rPr>
          <w:iCs/>
        </w:rPr>
        <w:t>not</w:t>
      </w:r>
      <w:r>
        <w:t xml:space="preserve"> use)</w:t>
      </w:r>
    </w:p>
    <w:p w14:paraId="1BDDB0F7" w14:textId="77777777" w:rsidR="008F6909" w:rsidRPr="008F6909" w:rsidRDefault="008F6909"/>
    <w:p w14:paraId="68304F9C" w14:textId="77777777" w:rsidR="00FA401E" w:rsidRDefault="00FA401E"/>
    <w:p w14:paraId="1CD93B2E" w14:textId="77777777" w:rsidR="006424BE" w:rsidRDefault="006424BE">
      <w:pPr>
        <w:spacing w:after="200" w:line="276" w:lineRule="auto"/>
      </w:pPr>
      <w:r>
        <w:br w:type="page"/>
      </w:r>
    </w:p>
    <w:p w14:paraId="54C003F7" w14:textId="77777777" w:rsidR="006424BE" w:rsidRDefault="006424BE" w:rsidP="001822CC">
      <w:pPr>
        <w:ind w:firstLine="0"/>
        <w:jc w:val="center"/>
      </w:pPr>
      <w:r>
        <w:lastRenderedPageBreak/>
        <w:t>BIBLIOGRAPHY</w:t>
      </w:r>
    </w:p>
    <w:p w14:paraId="6CE4D843" w14:textId="5472D65E" w:rsidR="00580F4C" w:rsidRPr="0034213B" w:rsidRDefault="00580F4C" w:rsidP="00580F4C">
      <w:pPr>
        <w:ind w:firstLine="0"/>
        <w:rPr>
          <w:u w:val="single"/>
        </w:rPr>
      </w:pPr>
      <w:r w:rsidRPr="0034213B">
        <w:rPr>
          <w:u w:val="single"/>
        </w:rPr>
        <w:t xml:space="preserve">Sample </w:t>
      </w:r>
      <w:r w:rsidR="0034213B" w:rsidRPr="0034213B">
        <w:rPr>
          <w:u w:val="single"/>
        </w:rPr>
        <w:t>E</w:t>
      </w:r>
      <w:r w:rsidRPr="0034213B">
        <w:rPr>
          <w:u w:val="single"/>
        </w:rPr>
        <w:t>ntries</w:t>
      </w:r>
    </w:p>
    <w:p w14:paraId="224966D2" w14:textId="77777777" w:rsidR="006424BE" w:rsidRDefault="00194738" w:rsidP="001822CC">
      <w:pPr>
        <w:spacing w:after="240" w:line="240" w:lineRule="auto"/>
        <w:ind w:left="720" w:hanging="720"/>
      </w:pPr>
      <w:r>
        <w:rPr>
          <w:i/>
        </w:rPr>
        <w:t xml:space="preserve">Normal book: </w:t>
      </w:r>
      <w:r w:rsidR="00DE6705">
        <w:t>Author’s L</w:t>
      </w:r>
      <w:r w:rsidR="001822CC">
        <w:t xml:space="preserve">ast Name, First Name. </w:t>
      </w:r>
      <w:r w:rsidR="001822CC">
        <w:rPr>
          <w:i/>
        </w:rPr>
        <w:t>Title</w:t>
      </w:r>
      <w:r>
        <w:rPr>
          <w:i/>
        </w:rPr>
        <w:t>.</w:t>
      </w:r>
      <w:r w:rsidR="001822CC">
        <w:t xml:space="preserve"> Place: Publisher, Year.</w:t>
      </w:r>
    </w:p>
    <w:p w14:paraId="74FA5017" w14:textId="77777777" w:rsidR="001822CC" w:rsidRDefault="001822CC" w:rsidP="001822CC">
      <w:pPr>
        <w:spacing w:after="240" w:line="240" w:lineRule="auto"/>
        <w:ind w:left="720" w:hanging="720"/>
      </w:pPr>
      <w:r>
        <w:t xml:space="preserve">Grant, Michael. </w:t>
      </w:r>
      <w:r>
        <w:rPr>
          <w:i/>
        </w:rPr>
        <w:t>From Alexander to Cleopatra: The Hellenistic World</w:t>
      </w:r>
      <w:r w:rsidR="00194738">
        <w:rPr>
          <w:i/>
        </w:rPr>
        <w:t>.</w:t>
      </w:r>
      <w:r>
        <w:t xml:space="preserve"> New York: Scribner, 1982.</w:t>
      </w:r>
    </w:p>
    <w:p w14:paraId="41DF7F56" w14:textId="77777777" w:rsidR="00194738" w:rsidRDefault="00194738" w:rsidP="001822CC">
      <w:pPr>
        <w:spacing w:after="240" w:line="240" w:lineRule="auto"/>
        <w:ind w:left="720" w:hanging="720"/>
      </w:pPr>
      <w:r>
        <w:rPr>
          <w:i/>
        </w:rPr>
        <w:t>Reprinted book:</w:t>
      </w:r>
      <w:r>
        <w:t xml:space="preserve"> </w:t>
      </w:r>
      <w:r w:rsidR="00DE6705">
        <w:t>Author’s L</w:t>
      </w:r>
      <w:r>
        <w:t xml:space="preserve">ast Name, First Name. </w:t>
      </w:r>
      <w:r>
        <w:rPr>
          <w:i/>
        </w:rPr>
        <w:t>Title.</w:t>
      </w:r>
      <w:r>
        <w:t xml:space="preserve"> Original year. Reprint, Place: Publisher, Year.</w:t>
      </w:r>
    </w:p>
    <w:p w14:paraId="3624DF2F" w14:textId="77777777" w:rsidR="00194738" w:rsidRDefault="00194738" w:rsidP="001822CC">
      <w:pPr>
        <w:spacing w:after="240" w:line="240" w:lineRule="auto"/>
        <w:ind w:left="720" w:hanging="720"/>
      </w:pPr>
      <w:r>
        <w:t xml:space="preserve">Christie, Agatha. </w:t>
      </w:r>
      <w:r>
        <w:rPr>
          <w:i/>
        </w:rPr>
        <w:t>Come, Tell Me How You Live.</w:t>
      </w:r>
      <w:r>
        <w:t xml:space="preserve"> 1946. Reprint, New York: Pocket Books, 1974.</w:t>
      </w:r>
    </w:p>
    <w:p w14:paraId="3F92D8DA" w14:textId="77777777" w:rsidR="00194738" w:rsidRDefault="00194738" w:rsidP="001822CC">
      <w:pPr>
        <w:spacing w:after="240" w:line="240" w:lineRule="auto"/>
        <w:ind w:left="720" w:hanging="720"/>
      </w:pPr>
      <w:r>
        <w:rPr>
          <w:i/>
        </w:rPr>
        <w:t>Multivolume work:</w:t>
      </w:r>
      <w:r>
        <w:t xml:space="preserve"> </w:t>
      </w:r>
      <w:r w:rsidR="00DE6705">
        <w:t>Author’s L</w:t>
      </w:r>
      <w:r>
        <w:t xml:space="preserve">ast Name, First Name. </w:t>
      </w:r>
      <w:r>
        <w:rPr>
          <w:i/>
        </w:rPr>
        <w:t>Title.</w:t>
      </w:r>
      <w:r>
        <w:t xml:space="preserve"> Place: Publisher, Year. No. of vols.</w:t>
      </w:r>
    </w:p>
    <w:p w14:paraId="7F9607AC" w14:textId="77777777" w:rsidR="00194738" w:rsidRDefault="00194738" w:rsidP="001822CC">
      <w:pPr>
        <w:spacing w:after="240" w:line="240" w:lineRule="auto"/>
        <w:ind w:left="720" w:hanging="720"/>
      </w:pPr>
      <w:r>
        <w:t xml:space="preserve">Schaff, Philip. </w:t>
      </w:r>
      <w:r>
        <w:rPr>
          <w:i/>
        </w:rPr>
        <w:t>The Creeds of Christendom.</w:t>
      </w:r>
      <w:r>
        <w:t xml:space="preserve"> New York: Harper and Brothers, 1931. 3 vols.</w:t>
      </w:r>
    </w:p>
    <w:p w14:paraId="39B14194" w14:textId="77777777" w:rsidR="00194738" w:rsidRDefault="00194738" w:rsidP="001822CC">
      <w:pPr>
        <w:spacing w:after="240" w:line="240" w:lineRule="auto"/>
        <w:ind w:left="720" w:hanging="720"/>
      </w:pPr>
      <w:r>
        <w:rPr>
          <w:i/>
        </w:rPr>
        <w:t xml:space="preserve">Magazine </w:t>
      </w:r>
      <w:r w:rsidR="007F0543">
        <w:rPr>
          <w:i/>
        </w:rPr>
        <w:t>a</w:t>
      </w:r>
      <w:r>
        <w:rPr>
          <w:i/>
        </w:rPr>
        <w:t>rticle:</w:t>
      </w:r>
      <w:r>
        <w:t xml:space="preserve"> </w:t>
      </w:r>
      <w:r w:rsidR="00DE6705">
        <w:t>Author’s L</w:t>
      </w:r>
      <w:r w:rsidR="007F0543">
        <w:t xml:space="preserve">ast Name, First Name. “Title in Quotation Marks.” </w:t>
      </w:r>
      <w:r w:rsidR="007F0543">
        <w:rPr>
          <w:i/>
        </w:rPr>
        <w:t>Magazine Name.</w:t>
      </w:r>
      <w:r w:rsidR="007F0543">
        <w:t xml:space="preserve"> Date, page numbers.</w:t>
      </w:r>
    </w:p>
    <w:p w14:paraId="602D9A6A" w14:textId="77777777" w:rsidR="007F0543" w:rsidRPr="007F0543" w:rsidRDefault="007F0543" w:rsidP="001822CC">
      <w:pPr>
        <w:spacing w:after="240" w:line="240" w:lineRule="auto"/>
        <w:ind w:left="720" w:hanging="720"/>
      </w:pPr>
      <w:r>
        <w:t xml:space="preserve">Delnay, Robert. “The Origins of the GARBC Articles of Faith.” </w:t>
      </w:r>
      <w:r>
        <w:rPr>
          <w:i/>
        </w:rPr>
        <w:t>Baptist Bulletin,</w:t>
      </w:r>
      <w:r>
        <w:t xml:space="preserve"> March/April 2009, 29-32.</w:t>
      </w:r>
    </w:p>
    <w:p w14:paraId="5089B191" w14:textId="69BC2B8A" w:rsidR="00194738" w:rsidRPr="00A57E40" w:rsidRDefault="007F0543" w:rsidP="001822CC">
      <w:pPr>
        <w:spacing w:after="240" w:line="240" w:lineRule="auto"/>
        <w:ind w:left="720" w:hanging="720"/>
      </w:pPr>
      <w:r>
        <w:rPr>
          <w:i/>
        </w:rPr>
        <w:t>Journal article:</w:t>
      </w:r>
      <w:r>
        <w:t xml:space="preserve"> </w:t>
      </w:r>
      <w:r w:rsidR="00DE6705">
        <w:t>Author’s L</w:t>
      </w:r>
      <w:r w:rsidR="00A57E40">
        <w:t xml:space="preserve">ast Name, First Name. “Title in Quotation Marks.” </w:t>
      </w:r>
      <w:r w:rsidR="00A57E40">
        <w:rPr>
          <w:i/>
        </w:rPr>
        <w:t>Journal Name</w:t>
      </w:r>
      <w:r w:rsidR="00A57E40">
        <w:t xml:space="preserve"> vol. no. (Year): page numbers.</w:t>
      </w:r>
      <w:r w:rsidR="0018553C">
        <w:t xml:space="preserve"> [Note that the issue number is optional in most cases.]</w:t>
      </w:r>
    </w:p>
    <w:p w14:paraId="4D6DF871" w14:textId="77777777" w:rsidR="00A57E40" w:rsidRDefault="00A57E40" w:rsidP="001822CC">
      <w:pPr>
        <w:spacing w:after="240" w:line="240" w:lineRule="auto"/>
        <w:ind w:left="720" w:hanging="720"/>
      </w:pPr>
      <w:r>
        <w:t xml:space="preserve">Bradley, D. R. “The Doctrinal Formula of Patrick.” </w:t>
      </w:r>
      <w:r w:rsidRPr="00C94B84">
        <w:rPr>
          <w:i/>
        </w:rPr>
        <w:t>Journal of Theological Studies</w:t>
      </w:r>
      <w:r>
        <w:t xml:space="preserve"> 33 (1982): 124-33.</w:t>
      </w:r>
    </w:p>
    <w:p w14:paraId="0EE0EF0E" w14:textId="77777777" w:rsidR="00DE6705" w:rsidRDefault="007F0543" w:rsidP="001822CC">
      <w:pPr>
        <w:spacing w:after="240" w:line="240" w:lineRule="auto"/>
        <w:ind w:left="720" w:hanging="720"/>
      </w:pPr>
      <w:r>
        <w:rPr>
          <w:i/>
        </w:rPr>
        <w:t>Article in a book:</w:t>
      </w:r>
      <w:r>
        <w:t xml:space="preserve"> </w:t>
      </w:r>
      <w:r w:rsidR="00DE6705">
        <w:t xml:space="preserve">Author’s Last Name, First Name. “Title in Quotation Marks.” In </w:t>
      </w:r>
      <w:r w:rsidR="00DE6705">
        <w:rPr>
          <w:i/>
        </w:rPr>
        <w:t>Title,</w:t>
      </w:r>
      <w:r w:rsidR="00DE6705">
        <w:t xml:space="preserve"> edited by Editor’s Name, page numbers. Place: Publisher, Year. [Note: You normally would just put the whole book in the bibliography, but this would be the form if you happen to need to mention just a portion.]</w:t>
      </w:r>
    </w:p>
    <w:p w14:paraId="663FA40E" w14:textId="77777777" w:rsidR="007F0543" w:rsidRPr="0017120F" w:rsidRDefault="0017120F" w:rsidP="001822CC">
      <w:pPr>
        <w:spacing w:after="240" w:line="240" w:lineRule="auto"/>
        <w:ind w:left="720" w:hanging="720"/>
      </w:pPr>
      <w:r>
        <w:t xml:space="preserve">Grant, Ulysses S. “The Vicksburg Campaign.” In </w:t>
      </w:r>
      <w:r>
        <w:rPr>
          <w:i/>
        </w:rPr>
        <w:t>Battles and Leaders of the Civil War,</w:t>
      </w:r>
      <w:r>
        <w:t xml:space="preserve"> edited by Robert Underwood Johnson and Clarence Clough Buel, 493-539. 1956. Reprint, Secaucus, NJ: Castle, 1991.</w:t>
      </w:r>
    </w:p>
    <w:p w14:paraId="3285A13A" w14:textId="2CF95A12" w:rsidR="007F0543" w:rsidRDefault="007F0543" w:rsidP="001822CC">
      <w:pPr>
        <w:spacing w:after="240" w:line="240" w:lineRule="auto"/>
        <w:ind w:left="720" w:hanging="720"/>
      </w:pPr>
      <w:r>
        <w:rPr>
          <w:i/>
        </w:rPr>
        <w:t>Websites:</w:t>
      </w:r>
      <w:r>
        <w:t xml:space="preserve"> </w:t>
      </w:r>
      <w:r w:rsidR="00A57E40">
        <w:t>Websites will vary according to the kind of source you are citing.</w:t>
      </w:r>
      <w:r w:rsidR="00517192">
        <w:t xml:space="preserve"> Usually </w:t>
      </w:r>
      <w:r w:rsidR="004C6036">
        <w:t>you will include</w:t>
      </w:r>
      <w:r w:rsidR="00517192">
        <w:t xml:space="preserve"> the name of the author (if there is one), the title of the source you are using, the name of the website, the date you accessed it, and the URL.</w:t>
      </w:r>
      <w:r w:rsidR="00A57E40">
        <w:t xml:space="preserve"> At a </w:t>
      </w:r>
      <w:r w:rsidR="00A57E40" w:rsidRPr="00A57E40">
        <w:rPr>
          <w:i/>
        </w:rPr>
        <w:t>minimum,</w:t>
      </w:r>
      <w:r w:rsidR="00A57E40">
        <w:t xml:space="preserve"> there must be the name of the site, the </w:t>
      </w:r>
      <w:r w:rsidR="0018553C">
        <w:t xml:space="preserve">date accessed, and the </w:t>
      </w:r>
      <w:r w:rsidR="00A57E40">
        <w:t>UR</w:t>
      </w:r>
      <w:r w:rsidR="0018553C">
        <w:t>L</w:t>
      </w:r>
      <w:r w:rsidR="00A57E40">
        <w:t>.</w:t>
      </w:r>
    </w:p>
    <w:p w14:paraId="4B86F660" w14:textId="2808903A" w:rsidR="00A57E40" w:rsidRDefault="00A57E40" w:rsidP="00A57E40">
      <w:pPr>
        <w:spacing w:after="240" w:line="240" w:lineRule="auto"/>
        <w:ind w:left="720" w:hanging="720"/>
      </w:pPr>
      <w:r w:rsidRPr="009B13E5">
        <w:t>O</w:t>
      </w:r>
      <w:r>
        <w:t>’</w:t>
      </w:r>
      <w:r w:rsidRPr="009B13E5">
        <w:t>Leary</w:t>
      </w:r>
      <w:r>
        <w:t xml:space="preserve">, </w:t>
      </w:r>
      <w:r w:rsidRPr="009B13E5">
        <w:t>James</w:t>
      </w:r>
      <w:r>
        <w:t>,</w:t>
      </w:r>
      <w:r w:rsidRPr="009B13E5">
        <w:t xml:space="preserve"> </w:t>
      </w:r>
      <w:r>
        <w:t>ed.</w:t>
      </w:r>
      <w:r w:rsidRPr="009B13E5">
        <w:t xml:space="preserve"> </w:t>
      </w:r>
      <w:r w:rsidRPr="009B13E5">
        <w:rPr>
          <w:i/>
        </w:rPr>
        <w:t>The Most Ancient Lives of Saint Patrick</w:t>
      </w:r>
      <w:r>
        <w:rPr>
          <w:i/>
        </w:rPr>
        <w:t>.</w:t>
      </w:r>
      <w:r>
        <w:t xml:space="preserve"> 5</w:t>
      </w:r>
      <w:r w:rsidRPr="009B13E5">
        <w:rPr>
          <w:vertAlign w:val="superscript"/>
        </w:rPr>
        <w:t>th</w:t>
      </w:r>
      <w:r>
        <w:t xml:space="preserve"> ed. New York:  P. J. Kenedy, 1880. Project Gutenberg eBook</w:t>
      </w:r>
      <w:r w:rsidR="00D004FD">
        <w:t>. Accessed August 15, 2014.</w:t>
      </w:r>
      <w:r>
        <w:t xml:space="preserve"> </w:t>
      </w:r>
      <w:hyperlink r:id="rId7" w:history="1">
        <w:r w:rsidRPr="00681797">
          <w:rPr>
            <w:rStyle w:val="Hyperlink"/>
          </w:rPr>
          <w:t>http://www.gutenberg.org/files/18482/18482-h/18482-h.htm</w:t>
        </w:r>
      </w:hyperlink>
      <w:r w:rsidR="00D004FD">
        <w:rPr>
          <w:rStyle w:val="Hyperlink"/>
        </w:rPr>
        <w:t>.</w:t>
      </w:r>
    </w:p>
    <w:p w14:paraId="13A6A595" w14:textId="30FB4011" w:rsidR="00DE6705" w:rsidRDefault="00DE6705" w:rsidP="00A57E40">
      <w:pPr>
        <w:spacing w:after="240" w:line="240" w:lineRule="auto"/>
        <w:ind w:left="720" w:hanging="720"/>
      </w:pPr>
      <w:r>
        <w:lastRenderedPageBreak/>
        <w:t>St. Patrick’s Confessio</w:t>
      </w:r>
      <w:r w:rsidR="00D004FD">
        <w:t>. Accessed August 15, 2014.</w:t>
      </w:r>
      <w:r>
        <w:t xml:space="preserve"> </w:t>
      </w:r>
      <w:hyperlink r:id="rId8" w:history="1">
        <w:r w:rsidRPr="00800AF8">
          <w:rPr>
            <w:rStyle w:val="Hyperlink"/>
          </w:rPr>
          <w:t>http://www.confessio.ie/#</w:t>
        </w:r>
      </w:hyperlink>
      <w:r w:rsidR="00D004FD">
        <w:rPr>
          <w:rStyle w:val="Hyperlink"/>
        </w:rPr>
        <w:t>.</w:t>
      </w:r>
    </w:p>
    <w:p w14:paraId="7B2AFD66" w14:textId="77777777" w:rsidR="007F0543" w:rsidRPr="00DC5A52" w:rsidRDefault="007F0543" w:rsidP="001822CC">
      <w:pPr>
        <w:spacing w:after="240" w:line="240" w:lineRule="auto"/>
        <w:ind w:left="720" w:hanging="720"/>
      </w:pPr>
      <w:r>
        <w:rPr>
          <w:i/>
        </w:rPr>
        <w:t>Encyclopedia article:</w:t>
      </w:r>
      <w:r>
        <w:t xml:space="preserve"> </w:t>
      </w:r>
      <w:r w:rsidR="00DC5A52">
        <w:t xml:space="preserve">“Article title.” </w:t>
      </w:r>
      <w:r w:rsidR="00DC5A52">
        <w:rPr>
          <w:i/>
        </w:rPr>
        <w:t>Title of Encyclopedia,</w:t>
      </w:r>
      <w:r w:rsidR="00DC5A52">
        <w:t xml:space="preserve"> vol. no.: page numbers.</w:t>
      </w:r>
    </w:p>
    <w:p w14:paraId="3B481BB4" w14:textId="77777777" w:rsidR="007F0543" w:rsidRPr="00580F4C" w:rsidRDefault="00580F4C" w:rsidP="00DC5A52">
      <w:pPr>
        <w:spacing w:after="240" w:line="240" w:lineRule="auto"/>
        <w:ind w:left="720" w:hanging="720"/>
      </w:pPr>
      <w:r>
        <w:t xml:space="preserve">“Charles V.” </w:t>
      </w:r>
      <w:r>
        <w:rPr>
          <w:i/>
        </w:rPr>
        <w:t>Encyclopedia Americana,</w:t>
      </w:r>
      <w:r>
        <w:t xml:space="preserve"> 4:233-35.</w:t>
      </w:r>
    </w:p>
    <w:p w14:paraId="585BA6B9" w14:textId="77777777" w:rsidR="00580F4C" w:rsidRDefault="00580F4C">
      <w:pPr>
        <w:spacing w:after="200" w:line="276" w:lineRule="auto"/>
        <w:ind w:firstLine="0"/>
      </w:pPr>
    </w:p>
    <w:p w14:paraId="4F17FB58" w14:textId="351623A4" w:rsidR="00580F4C" w:rsidRPr="0034213B" w:rsidRDefault="00580F4C">
      <w:pPr>
        <w:spacing w:after="200" w:line="276" w:lineRule="auto"/>
        <w:ind w:firstLine="0"/>
        <w:rPr>
          <w:u w:val="single"/>
        </w:rPr>
      </w:pPr>
      <w:r w:rsidRPr="0034213B">
        <w:rPr>
          <w:u w:val="single"/>
        </w:rPr>
        <w:t xml:space="preserve">Sample </w:t>
      </w:r>
      <w:r w:rsidR="0034213B" w:rsidRPr="0034213B">
        <w:rPr>
          <w:u w:val="single"/>
        </w:rPr>
        <w:t>F</w:t>
      </w:r>
      <w:r w:rsidRPr="0034213B">
        <w:rPr>
          <w:u w:val="single"/>
        </w:rPr>
        <w:t>ootnotes</w:t>
      </w:r>
    </w:p>
    <w:p w14:paraId="66124DA3" w14:textId="77777777" w:rsidR="00580F4C" w:rsidRDefault="0017120F" w:rsidP="0017120F">
      <w:pPr>
        <w:spacing w:after="240" w:line="240" w:lineRule="auto"/>
      </w:pPr>
      <w:r>
        <w:rPr>
          <w:vertAlign w:val="superscript"/>
        </w:rPr>
        <w:t>1</w:t>
      </w:r>
      <w:r w:rsidR="00580F4C">
        <w:t>Michael</w:t>
      </w:r>
      <w:r w:rsidR="00580F4C" w:rsidRPr="00580F4C">
        <w:t xml:space="preserve"> </w:t>
      </w:r>
      <w:r w:rsidR="00580F4C">
        <w:t xml:space="preserve">Grant, </w:t>
      </w:r>
      <w:r w:rsidR="00580F4C">
        <w:rPr>
          <w:i/>
        </w:rPr>
        <w:t>From Alexander to Cleopatra: The Hellenistic World</w:t>
      </w:r>
      <w:r w:rsidR="00580F4C">
        <w:t xml:space="preserve"> (New York: Scribner, 1982), 205.</w:t>
      </w:r>
    </w:p>
    <w:p w14:paraId="67394AEB" w14:textId="77777777" w:rsidR="00580F4C" w:rsidRDefault="00DE6705" w:rsidP="0017120F">
      <w:pPr>
        <w:spacing w:after="240" w:line="240" w:lineRule="auto"/>
      </w:pPr>
      <w:r>
        <w:rPr>
          <w:vertAlign w:val="superscript"/>
        </w:rPr>
        <w:t>2</w:t>
      </w:r>
      <w:r w:rsidR="00580F4C">
        <w:t>Agatha</w:t>
      </w:r>
      <w:r w:rsidR="00580F4C" w:rsidRPr="00580F4C">
        <w:t xml:space="preserve"> </w:t>
      </w:r>
      <w:r w:rsidR="00580F4C">
        <w:t xml:space="preserve">Christie, </w:t>
      </w:r>
      <w:r w:rsidR="00580F4C">
        <w:rPr>
          <w:i/>
        </w:rPr>
        <w:t>Come, Tell Me How You Live</w:t>
      </w:r>
      <w:r w:rsidR="00580F4C">
        <w:t xml:space="preserve"> (1946; reprint, New York: Pocket Books, 1974), 29.</w:t>
      </w:r>
    </w:p>
    <w:p w14:paraId="1BFBF802" w14:textId="77777777" w:rsidR="00580F4C" w:rsidRDefault="00DE6705" w:rsidP="0017120F">
      <w:pPr>
        <w:spacing w:after="240" w:line="240" w:lineRule="auto"/>
      </w:pPr>
      <w:r>
        <w:rPr>
          <w:vertAlign w:val="superscript"/>
        </w:rPr>
        <w:t>3</w:t>
      </w:r>
      <w:r w:rsidR="00580F4C">
        <w:t>Philip</w:t>
      </w:r>
      <w:r w:rsidR="00580F4C" w:rsidRPr="00580F4C">
        <w:t xml:space="preserve"> </w:t>
      </w:r>
      <w:r w:rsidR="00580F4C">
        <w:t xml:space="preserve">Schaff, </w:t>
      </w:r>
      <w:r w:rsidR="00580F4C">
        <w:rPr>
          <w:i/>
        </w:rPr>
        <w:t>The Creeds of Christendom</w:t>
      </w:r>
      <w:r w:rsidR="00580F4C">
        <w:t xml:space="preserve"> (New York: Harper and Brothers, 1931), 3:112. [Note the format here </w:t>
      </w:r>
      <w:r w:rsidR="00580F4C">
        <w:sym w:font="Wingdings" w:char="F0E0"/>
      </w:r>
      <w:r w:rsidR="00580F4C">
        <w:t xml:space="preserve"> vol. no:page no.]</w:t>
      </w:r>
    </w:p>
    <w:p w14:paraId="2C662804" w14:textId="77777777" w:rsidR="00580F4C" w:rsidRPr="007F0543" w:rsidRDefault="00DE6705" w:rsidP="0017120F">
      <w:pPr>
        <w:spacing w:after="240" w:line="240" w:lineRule="auto"/>
      </w:pPr>
      <w:r>
        <w:rPr>
          <w:vertAlign w:val="superscript"/>
        </w:rPr>
        <w:t>4</w:t>
      </w:r>
      <w:r w:rsidR="00580F4C">
        <w:t>Robert</w:t>
      </w:r>
      <w:r w:rsidR="00580F4C" w:rsidRPr="00580F4C">
        <w:t xml:space="preserve"> </w:t>
      </w:r>
      <w:r w:rsidR="00580F4C">
        <w:t xml:space="preserve">Delnay, “The Origins of the GARBC Articles of Faith,” </w:t>
      </w:r>
      <w:r w:rsidR="00580F4C">
        <w:rPr>
          <w:i/>
        </w:rPr>
        <w:t>Baptist Bulletin,</w:t>
      </w:r>
      <w:r w:rsidR="00580F4C">
        <w:t xml:space="preserve"> March/April 2009, 31.</w:t>
      </w:r>
    </w:p>
    <w:p w14:paraId="6619D946" w14:textId="77777777" w:rsidR="007942BB" w:rsidRDefault="00DE6705" w:rsidP="0017120F">
      <w:pPr>
        <w:spacing w:after="240" w:line="240" w:lineRule="auto"/>
      </w:pPr>
      <w:r>
        <w:rPr>
          <w:vertAlign w:val="superscript"/>
        </w:rPr>
        <w:t>5</w:t>
      </w:r>
      <w:r w:rsidR="007942BB">
        <w:t xml:space="preserve">D. R. Bradley, “The Doctrinal Formula of Patrick,” </w:t>
      </w:r>
      <w:r w:rsidR="007942BB" w:rsidRPr="00C94B84">
        <w:rPr>
          <w:i/>
        </w:rPr>
        <w:t>Journal of Theological Studies</w:t>
      </w:r>
      <w:r w:rsidR="007942BB">
        <w:t xml:space="preserve"> 33 (1982): 129.</w:t>
      </w:r>
    </w:p>
    <w:p w14:paraId="08B138A3" w14:textId="77777777" w:rsidR="00DE6705" w:rsidRDefault="00DE6705" w:rsidP="0017120F">
      <w:pPr>
        <w:spacing w:after="240" w:line="240" w:lineRule="auto"/>
      </w:pPr>
      <w:r>
        <w:rPr>
          <w:vertAlign w:val="superscript"/>
        </w:rPr>
        <w:t>6</w:t>
      </w:r>
      <w:r>
        <w:t xml:space="preserve">Ulysses S. Grant, “The Vicksburg Campaign,” in </w:t>
      </w:r>
      <w:r>
        <w:rPr>
          <w:i/>
        </w:rPr>
        <w:t>Battles and Leaders of the Civil War,</w:t>
      </w:r>
      <w:r>
        <w:t xml:space="preserve"> ed. Robert Underwood Johnson and Clarence Clough Buel (1956; reprint, Secaucus, NJ: Castle, 1991), 501.</w:t>
      </w:r>
    </w:p>
    <w:p w14:paraId="11D66F67" w14:textId="7B096F02" w:rsidR="00DE6705" w:rsidRDefault="00DE6705" w:rsidP="00DE6705">
      <w:pPr>
        <w:spacing w:after="240" w:line="240" w:lineRule="auto"/>
      </w:pPr>
      <w:r>
        <w:rPr>
          <w:vertAlign w:val="superscript"/>
        </w:rPr>
        <w:t>7</w:t>
      </w:r>
      <w:r w:rsidR="00DD5668">
        <w:t>“</w:t>
      </w:r>
      <w:r w:rsidR="00DD5668" w:rsidRPr="00DD5668">
        <w:t xml:space="preserve">Letter to the </w:t>
      </w:r>
      <w:r w:rsidR="00D004FD">
        <w:t>S</w:t>
      </w:r>
      <w:r w:rsidR="00DD5668" w:rsidRPr="00DD5668">
        <w:t>oldiers of Coroticus</w:t>
      </w:r>
      <w:r w:rsidR="00DD5668">
        <w:t>,” S</w:t>
      </w:r>
      <w:r>
        <w:t>t. Patrick’s Confessio</w:t>
      </w:r>
      <w:r w:rsidR="00D004FD">
        <w:t>;</w:t>
      </w:r>
      <w:r>
        <w:t xml:space="preserve"> </w:t>
      </w:r>
      <w:r w:rsidR="00D004FD">
        <w:t xml:space="preserve">accessed August 15, 2014, </w:t>
      </w:r>
      <w:hyperlink r:id="rId9" w:history="1">
        <w:r w:rsidRPr="00800AF8">
          <w:rPr>
            <w:rStyle w:val="Hyperlink"/>
          </w:rPr>
          <w:t>http://www.confessio.ie/#</w:t>
        </w:r>
      </w:hyperlink>
      <w:r w:rsidR="00D004FD">
        <w:rPr>
          <w:rStyle w:val="Hyperlink"/>
        </w:rPr>
        <w:t>.</w:t>
      </w:r>
      <w:r>
        <w:t xml:space="preserve"> </w:t>
      </w:r>
    </w:p>
    <w:p w14:paraId="6A7C8002" w14:textId="11D816B5" w:rsidR="007942BB" w:rsidRDefault="00DE6705" w:rsidP="0017120F">
      <w:pPr>
        <w:spacing w:after="240" w:line="240" w:lineRule="auto"/>
      </w:pPr>
      <w:r>
        <w:rPr>
          <w:vertAlign w:val="superscript"/>
        </w:rPr>
        <w:t>8</w:t>
      </w:r>
      <w:r w:rsidR="007942BB">
        <w:t xml:space="preserve">“Charles V,” </w:t>
      </w:r>
      <w:r w:rsidR="007942BB">
        <w:rPr>
          <w:i/>
        </w:rPr>
        <w:t>Encyclopedia Americana,</w:t>
      </w:r>
      <w:r w:rsidR="007942BB">
        <w:t xml:space="preserve"> 4:233-35.</w:t>
      </w:r>
    </w:p>
    <w:p w14:paraId="29EBD13B" w14:textId="56C6961B" w:rsidR="00517192" w:rsidRDefault="00517192">
      <w:pPr>
        <w:spacing w:after="200" w:line="276" w:lineRule="auto"/>
        <w:ind w:firstLine="0"/>
      </w:pPr>
      <w:r>
        <w:br w:type="page"/>
      </w:r>
    </w:p>
    <w:p w14:paraId="40FEA53E" w14:textId="77777777" w:rsidR="00517192" w:rsidRDefault="00517192" w:rsidP="00517192">
      <w:pPr>
        <w:spacing w:line="240" w:lineRule="auto"/>
        <w:ind w:firstLine="0"/>
      </w:pPr>
      <w:r>
        <w:rPr>
          <w:b/>
        </w:rPr>
        <w:lastRenderedPageBreak/>
        <w:t>Following Instructions</w:t>
      </w:r>
      <w:r>
        <w:t xml:space="preserve"> (e.g., correct margins, proper footnote/bibliography form)</w:t>
      </w:r>
    </w:p>
    <w:p w14:paraId="04160721" w14:textId="77777777" w:rsidR="00517192" w:rsidRPr="005504B8" w:rsidRDefault="00517192" w:rsidP="00517192">
      <w:pPr>
        <w:pStyle w:val="NormalIndent"/>
      </w:pPr>
    </w:p>
    <w:p w14:paraId="5C1C3B07" w14:textId="77777777" w:rsidR="00517192" w:rsidRDefault="00517192" w:rsidP="00517192">
      <w:pPr>
        <w:spacing w:line="240" w:lineRule="auto"/>
        <w:ind w:left="360" w:hanging="360"/>
      </w:pPr>
      <w:r>
        <w:rPr>
          <w:b/>
        </w:rPr>
        <w:t>Grammar &amp; Mechanics</w:t>
      </w:r>
      <w:r>
        <w:t xml:space="preserve"> (e.g., serious errors [run-on sentences, comma splices, fragments; subject/verb disagreement, pronoun antecedent disagreement], punctuation &amp; capitalization, spelling, general grammatical accuracy)</w:t>
      </w:r>
    </w:p>
    <w:p w14:paraId="421164AB" w14:textId="77777777" w:rsidR="00517192" w:rsidRDefault="00517192" w:rsidP="00517192">
      <w:pPr>
        <w:pStyle w:val="NormalIndent"/>
      </w:pPr>
    </w:p>
    <w:p w14:paraId="304FC7E4" w14:textId="77777777" w:rsidR="00517192" w:rsidRDefault="00517192" w:rsidP="00517192">
      <w:pPr>
        <w:spacing w:line="240" w:lineRule="auto"/>
        <w:ind w:firstLine="0"/>
      </w:pPr>
      <w:r>
        <w:rPr>
          <w:b/>
        </w:rPr>
        <w:t>Organization &amp; Style</w:t>
      </w:r>
      <w:r>
        <w:t xml:space="preserve"> (clear outline/structure, logical development, readability)</w:t>
      </w:r>
    </w:p>
    <w:p w14:paraId="7FB45283" w14:textId="77777777" w:rsidR="00517192" w:rsidRDefault="00517192" w:rsidP="00517192">
      <w:pPr>
        <w:pStyle w:val="NormalIndent"/>
      </w:pPr>
    </w:p>
    <w:p w14:paraId="43CE5FE1" w14:textId="77777777" w:rsidR="00517192" w:rsidRDefault="00517192" w:rsidP="00517192">
      <w:pPr>
        <w:spacing w:line="240" w:lineRule="auto"/>
        <w:ind w:firstLine="0"/>
      </w:pPr>
      <w:r>
        <w:rPr>
          <w:b/>
        </w:rPr>
        <w:t>Content</w:t>
      </w:r>
      <w:r>
        <w:t xml:space="preserve"> (historical accuracy, quality of analysis)</w:t>
      </w:r>
    </w:p>
    <w:p w14:paraId="5F4110FB" w14:textId="77777777" w:rsidR="00517192" w:rsidRDefault="00517192" w:rsidP="00517192">
      <w:pPr>
        <w:pStyle w:val="NormalIndent"/>
      </w:pPr>
    </w:p>
    <w:p w14:paraId="5E3549A5" w14:textId="77777777" w:rsidR="00517192" w:rsidRPr="005504B8" w:rsidRDefault="00517192" w:rsidP="00517192">
      <w:pPr>
        <w:spacing w:line="240" w:lineRule="auto"/>
        <w:ind w:firstLine="0"/>
        <w:rPr>
          <w:rFonts w:ascii="Rockwell" w:hAnsi="Rockwell"/>
          <w:b/>
          <w:sz w:val="32"/>
          <w:szCs w:val="32"/>
        </w:rPr>
      </w:pPr>
      <w:r w:rsidRPr="005504B8">
        <w:rPr>
          <w:b/>
        </w:rPr>
        <w:t xml:space="preserve">Grade: </w:t>
      </w:r>
      <w:r>
        <w:rPr>
          <w:rFonts w:ascii="Rockwell" w:hAnsi="Rockwell"/>
          <w:b/>
          <w:sz w:val="32"/>
          <w:szCs w:val="32"/>
        </w:rPr>
        <w:t>x</w:t>
      </w:r>
    </w:p>
    <w:p w14:paraId="1B796333" w14:textId="77777777" w:rsidR="00517192" w:rsidRPr="00580F4C" w:rsidRDefault="00517192" w:rsidP="00517192">
      <w:pPr>
        <w:spacing w:after="240" w:line="240" w:lineRule="auto"/>
        <w:ind w:firstLine="0"/>
      </w:pPr>
    </w:p>
    <w:sectPr w:rsidR="00517192" w:rsidRPr="00580F4C" w:rsidSect="00CA67B0">
      <w:footerReference w:type="default" r:id="rId10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6995" w14:textId="77777777" w:rsidR="005343B1" w:rsidRDefault="005343B1" w:rsidP="001822CC">
      <w:pPr>
        <w:spacing w:line="240" w:lineRule="auto"/>
      </w:pPr>
      <w:r>
        <w:separator/>
      </w:r>
    </w:p>
  </w:endnote>
  <w:endnote w:type="continuationSeparator" w:id="0">
    <w:p w14:paraId="4CF6B00A" w14:textId="77777777" w:rsidR="005343B1" w:rsidRDefault="005343B1" w:rsidP="00182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70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3CD3C" w14:textId="77777777" w:rsidR="001822CC" w:rsidRDefault="001822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F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E536B6" w14:textId="77777777" w:rsidR="001822CC" w:rsidRDefault="00182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70BD" w14:textId="77777777" w:rsidR="005343B1" w:rsidRDefault="005343B1" w:rsidP="007F3A11">
      <w:pPr>
        <w:spacing w:line="240" w:lineRule="auto"/>
        <w:ind w:firstLine="0"/>
      </w:pPr>
      <w:r>
        <w:separator/>
      </w:r>
    </w:p>
  </w:footnote>
  <w:footnote w:type="continuationSeparator" w:id="0">
    <w:p w14:paraId="18B4A9BC" w14:textId="77777777" w:rsidR="005343B1" w:rsidRDefault="005343B1" w:rsidP="007F3A11">
      <w:pPr>
        <w:spacing w:line="240" w:lineRule="auto"/>
        <w:ind w:firstLine="0"/>
      </w:pPr>
      <w:r>
        <w:continuationSeparator/>
      </w:r>
    </w:p>
  </w:footnote>
  <w:footnote w:id="1">
    <w:p w14:paraId="0DFA6F26" w14:textId="7AB35FF9" w:rsidR="00FA401E" w:rsidRDefault="00FA401E" w:rsidP="00293CDD">
      <w:pPr>
        <w:pStyle w:val="Footer"/>
      </w:pPr>
      <w:r>
        <w:rPr>
          <w:rStyle w:val="FootnoteReference"/>
        </w:rPr>
        <w:footnoteRef/>
      </w:r>
      <w:r>
        <w:t xml:space="preserve"> </w:t>
      </w:r>
      <w:r w:rsidR="00D004FD">
        <w:t>This is a sample footnote</w:t>
      </w:r>
      <w:r>
        <w:t>.</w:t>
      </w:r>
      <w:r w:rsidR="00D004FD">
        <w:t xml:space="preserve"> It will disappear once you delete the number above.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BE"/>
    <w:rsid w:val="00044CB4"/>
    <w:rsid w:val="0005402B"/>
    <w:rsid w:val="000C7386"/>
    <w:rsid w:val="0017120F"/>
    <w:rsid w:val="001822CC"/>
    <w:rsid w:val="0018553C"/>
    <w:rsid w:val="00194738"/>
    <w:rsid w:val="00293CDD"/>
    <w:rsid w:val="002E2E12"/>
    <w:rsid w:val="0034213B"/>
    <w:rsid w:val="003B1EF9"/>
    <w:rsid w:val="004164DD"/>
    <w:rsid w:val="004A4DD2"/>
    <w:rsid w:val="004C6036"/>
    <w:rsid w:val="004E6FF4"/>
    <w:rsid w:val="00517192"/>
    <w:rsid w:val="0053147E"/>
    <w:rsid w:val="005343B1"/>
    <w:rsid w:val="00580544"/>
    <w:rsid w:val="00580F4C"/>
    <w:rsid w:val="006424BE"/>
    <w:rsid w:val="007942BB"/>
    <w:rsid w:val="007F0066"/>
    <w:rsid w:val="007F0543"/>
    <w:rsid w:val="007F3A11"/>
    <w:rsid w:val="0086150A"/>
    <w:rsid w:val="008F6909"/>
    <w:rsid w:val="00930A69"/>
    <w:rsid w:val="00A57E40"/>
    <w:rsid w:val="00B2312F"/>
    <w:rsid w:val="00CA67B0"/>
    <w:rsid w:val="00CE673A"/>
    <w:rsid w:val="00D004FD"/>
    <w:rsid w:val="00DC5A52"/>
    <w:rsid w:val="00DD5668"/>
    <w:rsid w:val="00DE6705"/>
    <w:rsid w:val="00F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82F8"/>
  <w15:docId w15:val="{1B053A0F-7CC3-4DBB-B655-9696E95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1E"/>
    <w:pPr>
      <w:spacing w:after="0" w:line="480" w:lineRule="exact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FD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4FD"/>
    <w:pPr>
      <w:keepNext/>
      <w:keepLines/>
      <w:spacing w:before="240"/>
      <w:ind w:firstLine="0"/>
      <w:jc w:val="center"/>
      <w:outlineLvl w:val="1"/>
    </w:pPr>
    <w:rPr>
      <w:rFonts w:eastAsiaTheme="majorEastAsia" w:cstheme="majorBidi"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2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C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CDD"/>
    <w:pPr>
      <w:tabs>
        <w:tab w:val="center" w:pos="4680"/>
        <w:tab w:val="right" w:pos="9360"/>
      </w:tabs>
      <w:spacing w:after="220" w:line="220" w:lineRule="exact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93CDD"/>
    <w:rPr>
      <w:rFonts w:ascii="Times New Roman" w:hAnsi="Times New Roman"/>
    </w:rPr>
  </w:style>
  <w:style w:type="paragraph" w:styleId="NormalIndent">
    <w:name w:val="Normal Indent"/>
    <w:basedOn w:val="Normal"/>
    <w:unhideWhenUsed/>
    <w:rsid w:val="004164DD"/>
    <w:pPr>
      <w:spacing w:before="120" w:after="120" w:line="240" w:lineRule="auto"/>
      <w:ind w:left="720" w:firstLine="0"/>
    </w:pPr>
    <w:rPr>
      <w:rFonts w:ascii="Arial Narrow" w:eastAsia="Times" w:hAnsi="Arial Narrow" w:cs="Times New Roman"/>
      <w:szCs w:val="24"/>
    </w:rPr>
  </w:style>
  <w:style w:type="character" w:styleId="Hyperlink">
    <w:name w:val="Hyperlink"/>
    <w:uiPriority w:val="99"/>
    <w:unhideWhenUsed/>
    <w:rsid w:val="00A57E4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C7386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386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01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004F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4FD"/>
    <w:rPr>
      <w:rFonts w:ascii="Times New Roman" w:eastAsiaTheme="majorEastAsia" w:hAnsi="Times New Roman" w:cstheme="majorBidi"/>
      <w:i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essio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tenberg.org/files/18482/18482-h/18482-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nfessio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1750-F7EE-4600-BE0D-5D70692A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Bob Jones University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Sidwell, Mark</cp:lastModifiedBy>
  <cp:revision>11</cp:revision>
  <dcterms:created xsi:type="dcterms:W3CDTF">2020-02-11T20:35:00Z</dcterms:created>
  <dcterms:modified xsi:type="dcterms:W3CDTF">2022-05-15T19:24:00Z</dcterms:modified>
</cp:coreProperties>
</file>